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F0BFB" w14:textId="77777777" w:rsidR="007E4700" w:rsidRDefault="007E4700">
      <w:pPr>
        <w:pStyle w:val="Nadpis1"/>
        <w:rPr>
          <w:lang w:val="cs-CZ"/>
        </w:rPr>
      </w:pPr>
      <w:r w:rsidRPr="007E4700">
        <w:rPr>
          <w:noProof/>
          <w:lang w:val="cs-CZ" w:eastAsia="cs-CZ"/>
        </w:rPr>
        <w:drawing>
          <wp:inline distT="0" distB="0" distL="0" distR="0" wp14:anchorId="55758A54" wp14:editId="425E6C81">
            <wp:extent cx="1715770" cy="685800"/>
            <wp:effectExtent l="0" t="0" r="0" b="0"/>
            <wp:docPr id="1" name="Obrázek 1" descr="C:\Users\Kamila Nouzová\Pictures\AZ_2014_ProfiGyn_Logo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a Nouzová\Pictures\AZ_2014_ProfiGyn_Logo – kop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167" cy="7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B8370" w14:textId="77777777" w:rsidR="00770D08" w:rsidRPr="007C4870" w:rsidRDefault="00B77DD6">
      <w:pPr>
        <w:rPr>
          <w:b/>
          <w:sz w:val="32"/>
          <w:szCs w:val="32"/>
          <w:lang w:val="cs-CZ"/>
        </w:rPr>
      </w:pPr>
      <w:r w:rsidRPr="007C4870">
        <w:rPr>
          <w:b/>
          <w:sz w:val="32"/>
          <w:szCs w:val="32"/>
          <w:lang w:val="cs-CZ"/>
        </w:rPr>
        <w:t>Informovaný souhlas pacientky</w:t>
      </w:r>
      <w:r w:rsidR="007E4700" w:rsidRPr="007C4870">
        <w:rPr>
          <w:b/>
          <w:sz w:val="32"/>
          <w:szCs w:val="32"/>
          <w:lang w:val="cs-CZ"/>
        </w:rPr>
        <w:t xml:space="preserve"> s léčebně preventivní péčí v ordinaci </w:t>
      </w:r>
      <w:proofErr w:type="spellStart"/>
      <w:r w:rsidR="007E4700" w:rsidRPr="007C4870">
        <w:rPr>
          <w:b/>
          <w:sz w:val="32"/>
          <w:szCs w:val="32"/>
          <w:lang w:val="cs-CZ"/>
        </w:rPr>
        <w:t>ProfiGyn</w:t>
      </w:r>
      <w:proofErr w:type="spellEnd"/>
      <w:r w:rsidR="007E4700" w:rsidRPr="007C4870">
        <w:rPr>
          <w:b/>
          <w:sz w:val="32"/>
          <w:szCs w:val="32"/>
          <w:lang w:val="cs-CZ"/>
        </w:rPr>
        <w:t>, s.r.o.</w:t>
      </w:r>
      <w:r w:rsidRPr="007C4870">
        <w:rPr>
          <w:b/>
          <w:sz w:val="32"/>
          <w:szCs w:val="32"/>
          <w:lang w:val="cs-CZ"/>
        </w:rPr>
        <w:t>, Praha 1, Spálená 78/12</w:t>
      </w:r>
    </w:p>
    <w:p w14:paraId="53F47052" w14:textId="4C170630" w:rsidR="00DA74EC" w:rsidRPr="007C4870" w:rsidRDefault="00B77DD6">
      <w:pPr>
        <w:rPr>
          <w:sz w:val="24"/>
          <w:szCs w:val="24"/>
          <w:lang w:val="cs-CZ"/>
        </w:rPr>
      </w:pPr>
      <w:r w:rsidRPr="007C4870">
        <w:rPr>
          <w:sz w:val="24"/>
          <w:szCs w:val="24"/>
          <w:lang w:val="cs-CZ"/>
        </w:rPr>
        <w:t xml:space="preserve">Jméno pacientky </w:t>
      </w:r>
      <w:r w:rsidR="007E4700" w:rsidRPr="007C4870">
        <w:rPr>
          <w:sz w:val="24"/>
          <w:szCs w:val="24"/>
          <w:lang w:val="cs-CZ"/>
        </w:rPr>
        <w:t>…………………......</w:t>
      </w:r>
      <w:r w:rsidRPr="007C4870">
        <w:rPr>
          <w:sz w:val="24"/>
          <w:szCs w:val="24"/>
          <w:lang w:val="cs-CZ"/>
        </w:rPr>
        <w:t>...........</w:t>
      </w:r>
      <w:r w:rsidR="00DA74EC" w:rsidRPr="007C4870">
        <w:rPr>
          <w:sz w:val="24"/>
          <w:szCs w:val="24"/>
          <w:lang w:val="cs-CZ"/>
        </w:rPr>
        <w:t>....................................................</w:t>
      </w:r>
    </w:p>
    <w:p w14:paraId="60EE1EDA" w14:textId="1E1C214A" w:rsidR="00B77DD6" w:rsidRPr="007C4870" w:rsidRDefault="00B77DD6">
      <w:pPr>
        <w:rPr>
          <w:sz w:val="24"/>
          <w:szCs w:val="24"/>
          <w:lang w:val="cs-CZ"/>
        </w:rPr>
      </w:pPr>
      <w:r w:rsidRPr="007C4870">
        <w:rPr>
          <w:sz w:val="24"/>
          <w:szCs w:val="24"/>
          <w:lang w:val="cs-CZ"/>
        </w:rPr>
        <w:t>rodné číslo ……………………</w:t>
      </w:r>
      <w:r w:rsidR="00DA74EC" w:rsidRPr="007C4870">
        <w:rPr>
          <w:sz w:val="24"/>
          <w:szCs w:val="24"/>
          <w:lang w:val="cs-CZ"/>
        </w:rPr>
        <w:t>………………………………………………………</w:t>
      </w:r>
    </w:p>
    <w:p w14:paraId="062621CC" w14:textId="57059DE3" w:rsidR="00B77DD6" w:rsidRPr="007C4870" w:rsidRDefault="00B77DD6">
      <w:pPr>
        <w:rPr>
          <w:sz w:val="20"/>
          <w:szCs w:val="20"/>
          <w:lang w:val="cs-CZ"/>
        </w:rPr>
      </w:pPr>
      <w:r w:rsidRPr="007C4870">
        <w:rPr>
          <w:sz w:val="20"/>
          <w:szCs w:val="20"/>
          <w:lang w:val="cs-CZ"/>
        </w:rPr>
        <w:t xml:space="preserve">se svobodně rozhodla </w:t>
      </w:r>
      <w:r w:rsidR="00DA74EC" w:rsidRPr="007C4870">
        <w:rPr>
          <w:sz w:val="20"/>
          <w:szCs w:val="20"/>
          <w:lang w:val="cs-CZ"/>
        </w:rPr>
        <w:t>zaregistrovat</w:t>
      </w:r>
      <w:r w:rsidRPr="007C4870">
        <w:rPr>
          <w:sz w:val="20"/>
          <w:szCs w:val="20"/>
          <w:lang w:val="cs-CZ"/>
        </w:rPr>
        <w:t xml:space="preserve"> do péče   výše uvedeného zdravotnického zařízení.</w:t>
      </w:r>
    </w:p>
    <w:p w14:paraId="4FE4BD9A" w14:textId="77777777" w:rsidR="00DA74EC" w:rsidRPr="007C4870" w:rsidRDefault="007E4700">
      <w:pPr>
        <w:rPr>
          <w:sz w:val="24"/>
          <w:szCs w:val="24"/>
          <w:u w:val="single"/>
          <w:lang w:val="cs-CZ"/>
        </w:rPr>
      </w:pPr>
      <w:r w:rsidRPr="007C4870">
        <w:rPr>
          <w:sz w:val="24"/>
          <w:szCs w:val="24"/>
          <w:u w:val="single"/>
          <w:lang w:val="cs-CZ"/>
        </w:rPr>
        <w:t>Rozsah předpokládané poskytované zdravotní péče:</w:t>
      </w:r>
    </w:p>
    <w:p w14:paraId="00AB178E" w14:textId="11D91419" w:rsidR="007E4700" w:rsidRPr="007C4870" w:rsidRDefault="007E4700">
      <w:pPr>
        <w:rPr>
          <w:sz w:val="20"/>
          <w:szCs w:val="20"/>
          <w:u w:val="single"/>
          <w:lang w:val="cs-CZ"/>
        </w:rPr>
      </w:pPr>
      <w:proofErr w:type="spellStart"/>
      <w:r w:rsidRPr="007C4870">
        <w:rPr>
          <w:sz w:val="20"/>
          <w:szCs w:val="20"/>
          <w:lang w:val="cs-CZ"/>
        </w:rPr>
        <w:t>Diagnosticko</w:t>
      </w:r>
      <w:proofErr w:type="spellEnd"/>
      <w:r w:rsidRPr="007C4870">
        <w:rPr>
          <w:sz w:val="20"/>
          <w:szCs w:val="20"/>
          <w:lang w:val="cs-CZ"/>
        </w:rPr>
        <w:t xml:space="preserve"> –</w:t>
      </w:r>
      <w:r w:rsidR="00B77DD6" w:rsidRPr="007C4870">
        <w:rPr>
          <w:sz w:val="20"/>
          <w:szCs w:val="20"/>
          <w:lang w:val="cs-CZ"/>
        </w:rPr>
        <w:t xml:space="preserve"> </w:t>
      </w:r>
      <w:r w:rsidRPr="007C4870">
        <w:rPr>
          <w:sz w:val="20"/>
          <w:szCs w:val="20"/>
          <w:lang w:val="cs-CZ"/>
        </w:rPr>
        <w:t>terapeutický pohovor včetně odběru rodinné a osobní anamnézy</w:t>
      </w:r>
      <w:r w:rsidR="00B77DD6" w:rsidRPr="007C4870">
        <w:rPr>
          <w:sz w:val="20"/>
          <w:szCs w:val="20"/>
          <w:lang w:val="cs-CZ"/>
        </w:rPr>
        <w:t>, průběžné doplňování údajů pacientkou</w:t>
      </w:r>
      <w:r w:rsidRPr="007C4870">
        <w:rPr>
          <w:sz w:val="20"/>
          <w:szCs w:val="20"/>
          <w:lang w:val="cs-CZ"/>
        </w:rPr>
        <w:t>.</w:t>
      </w:r>
      <w:r w:rsidR="00B77DD6" w:rsidRPr="007C4870">
        <w:rPr>
          <w:sz w:val="20"/>
          <w:szCs w:val="20"/>
          <w:lang w:val="cs-CZ"/>
        </w:rPr>
        <w:t xml:space="preserve"> Zaznamenávání osobních údajů pacientky do zdravotní dokumentace, zaznamenávání údajů o zdravotním stavu, podstoupených vyšetřeních a výkonech, údajů o léčbě a dalších ke zdravotnímu stavu pacientky vázaných informací do zdravotní dokumentace.</w:t>
      </w:r>
    </w:p>
    <w:p w14:paraId="50A1E2FA" w14:textId="17CDAAA6" w:rsidR="004D04BD" w:rsidRPr="007C4870" w:rsidRDefault="007E4700" w:rsidP="004D04BD">
      <w:pPr>
        <w:rPr>
          <w:sz w:val="20"/>
          <w:szCs w:val="20"/>
          <w:lang w:val="cs-CZ"/>
        </w:rPr>
      </w:pPr>
      <w:r w:rsidRPr="007C4870">
        <w:rPr>
          <w:sz w:val="20"/>
          <w:szCs w:val="20"/>
          <w:lang w:val="cs-CZ"/>
        </w:rPr>
        <w:t>Gynekologické vyšetření, kolposkopie, odběr cytologického stěru z děložního čípku, odběr kultivace z pochvy, z kanálu děložního čípku, odběr moči na kultivaci, odběr stěru ze sliznice dutiny ústní na genetické vyšetření, vyšetření pánve pohmatem.</w:t>
      </w:r>
      <w:r w:rsidR="004D04BD" w:rsidRPr="007C4870">
        <w:rPr>
          <w:sz w:val="20"/>
          <w:szCs w:val="20"/>
          <w:lang w:val="cs-CZ"/>
        </w:rPr>
        <w:t xml:space="preserve"> K vyšetření jsou používány jednorázové vyšetřovací pomůcky (zpoplatněno</w:t>
      </w:r>
      <w:r w:rsidR="00DA74EC" w:rsidRPr="007C4870">
        <w:rPr>
          <w:sz w:val="20"/>
          <w:szCs w:val="20"/>
          <w:lang w:val="cs-CZ"/>
        </w:rPr>
        <w:t>)</w:t>
      </w:r>
      <w:r w:rsidR="004D04BD" w:rsidRPr="007C4870">
        <w:rPr>
          <w:sz w:val="20"/>
          <w:szCs w:val="20"/>
          <w:lang w:val="cs-CZ"/>
        </w:rPr>
        <w:t xml:space="preserve">. Vyšetření kovovými zrcadly – na vyžádání. </w:t>
      </w:r>
    </w:p>
    <w:p w14:paraId="001EFF52" w14:textId="570E349F" w:rsidR="007E4700" w:rsidRPr="007C4870" w:rsidRDefault="007E4700">
      <w:pPr>
        <w:rPr>
          <w:sz w:val="20"/>
          <w:szCs w:val="20"/>
          <w:lang w:val="cs-CZ"/>
        </w:rPr>
      </w:pPr>
      <w:r w:rsidRPr="007C4870">
        <w:rPr>
          <w:sz w:val="20"/>
          <w:szCs w:val="20"/>
          <w:lang w:val="cs-CZ"/>
        </w:rPr>
        <w:t xml:space="preserve">Ultrazvukové </w:t>
      </w:r>
      <w:r w:rsidR="00B77DD6" w:rsidRPr="007C4870">
        <w:rPr>
          <w:sz w:val="20"/>
          <w:szCs w:val="20"/>
          <w:lang w:val="cs-CZ"/>
        </w:rPr>
        <w:t xml:space="preserve">zobrazovací </w:t>
      </w:r>
      <w:r w:rsidRPr="007C4870">
        <w:rPr>
          <w:sz w:val="20"/>
          <w:szCs w:val="20"/>
          <w:lang w:val="cs-CZ"/>
        </w:rPr>
        <w:t xml:space="preserve">vyšetření </w:t>
      </w:r>
      <w:r w:rsidR="00B77DD6" w:rsidRPr="007C4870">
        <w:rPr>
          <w:sz w:val="20"/>
          <w:szCs w:val="20"/>
          <w:lang w:val="cs-CZ"/>
        </w:rPr>
        <w:t xml:space="preserve">malé pánve </w:t>
      </w:r>
      <w:r w:rsidRPr="007C4870">
        <w:rPr>
          <w:sz w:val="20"/>
          <w:szCs w:val="20"/>
          <w:lang w:val="cs-CZ"/>
        </w:rPr>
        <w:t>transabdominální (břišní sonda), vaginální.</w:t>
      </w:r>
      <w:r w:rsidR="00C760EE" w:rsidRPr="007C4870">
        <w:rPr>
          <w:sz w:val="20"/>
          <w:szCs w:val="20"/>
          <w:lang w:val="cs-CZ"/>
        </w:rPr>
        <w:t xml:space="preserve"> Sledování děložní činnosti a stavu plodu </w:t>
      </w:r>
      <w:proofErr w:type="spellStart"/>
      <w:r w:rsidR="00C760EE" w:rsidRPr="007C4870">
        <w:rPr>
          <w:sz w:val="20"/>
          <w:szCs w:val="20"/>
          <w:lang w:val="cs-CZ"/>
        </w:rPr>
        <w:t>kardiotokografem</w:t>
      </w:r>
      <w:proofErr w:type="spellEnd"/>
      <w:r w:rsidR="00C760EE" w:rsidRPr="007C4870">
        <w:rPr>
          <w:sz w:val="20"/>
          <w:szCs w:val="20"/>
          <w:lang w:val="cs-CZ"/>
        </w:rPr>
        <w:t xml:space="preserve"> přes břišní stěnu</w:t>
      </w:r>
      <w:r w:rsidR="007C4870">
        <w:rPr>
          <w:sz w:val="20"/>
          <w:szCs w:val="20"/>
          <w:lang w:val="cs-CZ"/>
        </w:rPr>
        <w:t xml:space="preserve"> </w:t>
      </w:r>
      <w:r w:rsidR="00C760EE" w:rsidRPr="007C4870">
        <w:rPr>
          <w:sz w:val="20"/>
          <w:szCs w:val="20"/>
          <w:lang w:val="cs-CZ"/>
        </w:rPr>
        <w:t>(v těhotenství).</w:t>
      </w:r>
    </w:p>
    <w:p w14:paraId="2968C3F3" w14:textId="29BFA08D" w:rsidR="00DA74EC" w:rsidRPr="007C4870" w:rsidRDefault="007E4700" w:rsidP="00DA74EC">
      <w:pPr>
        <w:rPr>
          <w:sz w:val="20"/>
          <w:szCs w:val="20"/>
          <w:lang w:val="cs-CZ"/>
        </w:rPr>
      </w:pPr>
      <w:r w:rsidRPr="007C4870">
        <w:rPr>
          <w:sz w:val="20"/>
          <w:szCs w:val="20"/>
          <w:lang w:val="cs-CZ"/>
        </w:rPr>
        <w:t>Odběr žilní krve, aplikace nitrosvalové injekce.</w:t>
      </w:r>
      <w:r w:rsidR="00DA74EC" w:rsidRPr="007C4870">
        <w:rPr>
          <w:sz w:val="20"/>
          <w:szCs w:val="20"/>
          <w:lang w:val="cs-CZ"/>
        </w:rPr>
        <w:t xml:space="preserve"> Převaz a ošetření chirurgické rány, odstranění kožních stehů. Aplikace nitroděložní antikoncepce.</w:t>
      </w:r>
      <w:r w:rsidR="00626FDF" w:rsidRPr="007C4870">
        <w:rPr>
          <w:sz w:val="20"/>
          <w:szCs w:val="20"/>
          <w:lang w:val="cs-CZ"/>
        </w:rPr>
        <w:t xml:space="preserve"> Odstranění kožních a slizničních výrůstků v oblasti genitálu.</w:t>
      </w:r>
    </w:p>
    <w:p w14:paraId="4573B3C8" w14:textId="527A3C21" w:rsidR="00626FDF" w:rsidRPr="007C4870" w:rsidRDefault="007E4700" w:rsidP="00314417">
      <w:pPr>
        <w:rPr>
          <w:sz w:val="20"/>
          <w:szCs w:val="20"/>
          <w:lang w:val="cs-CZ"/>
        </w:rPr>
      </w:pPr>
      <w:r w:rsidRPr="007C4870">
        <w:rPr>
          <w:sz w:val="20"/>
          <w:szCs w:val="20"/>
          <w:lang w:val="cs-CZ"/>
        </w:rPr>
        <w:t xml:space="preserve">Poradenství </w:t>
      </w:r>
      <w:r w:rsidR="00B77DD6" w:rsidRPr="007C4870">
        <w:rPr>
          <w:sz w:val="20"/>
          <w:szCs w:val="20"/>
          <w:lang w:val="cs-CZ"/>
        </w:rPr>
        <w:t xml:space="preserve">při výběru antikoncepční metody či hormonální substituční léčby v klimaktériu, </w:t>
      </w:r>
      <w:r w:rsidRPr="007C4870">
        <w:rPr>
          <w:sz w:val="20"/>
          <w:szCs w:val="20"/>
          <w:lang w:val="cs-CZ"/>
        </w:rPr>
        <w:t>předpis a edukace při zahájení antikoncepce</w:t>
      </w:r>
      <w:r w:rsidR="00B77DD6" w:rsidRPr="007C4870">
        <w:rPr>
          <w:sz w:val="20"/>
          <w:szCs w:val="20"/>
          <w:lang w:val="cs-CZ"/>
        </w:rPr>
        <w:t>/substituce</w:t>
      </w:r>
      <w:r w:rsidRPr="007C4870">
        <w:rPr>
          <w:sz w:val="20"/>
          <w:szCs w:val="20"/>
          <w:lang w:val="cs-CZ"/>
        </w:rPr>
        <w:t>, sledování zdravotního stavu, kontrola krevního tlaku a tělesné hmotnosti.</w:t>
      </w:r>
      <w:r w:rsidR="004D04BD" w:rsidRPr="007C4870">
        <w:rPr>
          <w:sz w:val="20"/>
          <w:szCs w:val="20"/>
          <w:lang w:val="cs-CZ"/>
        </w:rPr>
        <w:t xml:space="preserve"> </w:t>
      </w:r>
    </w:p>
    <w:p w14:paraId="10CE0CAE" w14:textId="67F8799D" w:rsidR="00BF133B" w:rsidRPr="007C4870" w:rsidRDefault="00314417" w:rsidP="00314417">
      <w:pPr>
        <w:rPr>
          <w:sz w:val="24"/>
          <w:szCs w:val="24"/>
          <w:lang w:val="cs-CZ"/>
        </w:rPr>
      </w:pPr>
      <w:r w:rsidRPr="007C4870">
        <w:rPr>
          <w:sz w:val="24"/>
          <w:szCs w:val="24"/>
          <w:u w:val="single"/>
          <w:lang w:val="cs-CZ"/>
        </w:rPr>
        <w:t xml:space="preserve">Potvrzuji, že jsem se seznámila </w:t>
      </w:r>
      <w:r w:rsidR="004D04BD" w:rsidRPr="007C4870">
        <w:rPr>
          <w:sz w:val="24"/>
          <w:szCs w:val="24"/>
          <w:u w:val="single"/>
          <w:lang w:val="cs-CZ"/>
        </w:rPr>
        <w:t xml:space="preserve">s obsahem Informovaného souhlasu s péčí v NZZ </w:t>
      </w:r>
      <w:proofErr w:type="spellStart"/>
      <w:r w:rsidR="004D04BD" w:rsidRPr="007C4870">
        <w:rPr>
          <w:sz w:val="24"/>
          <w:szCs w:val="24"/>
          <w:u w:val="single"/>
          <w:lang w:val="cs-CZ"/>
        </w:rPr>
        <w:t>ProfiGyn</w:t>
      </w:r>
      <w:proofErr w:type="spellEnd"/>
      <w:r w:rsidR="004D04BD" w:rsidRPr="007C4870">
        <w:rPr>
          <w:sz w:val="24"/>
          <w:szCs w:val="24"/>
          <w:u w:val="single"/>
          <w:lang w:val="cs-CZ"/>
        </w:rPr>
        <w:t xml:space="preserve"> a </w:t>
      </w:r>
      <w:r w:rsidRPr="007C4870">
        <w:rPr>
          <w:sz w:val="24"/>
          <w:szCs w:val="24"/>
          <w:u w:val="single"/>
          <w:lang w:val="cs-CZ"/>
        </w:rPr>
        <w:t xml:space="preserve">s Ceníkem NZZ </w:t>
      </w:r>
      <w:proofErr w:type="spellStart"/>
      <w:r w:rsidRPr="007C4870">
        <w:rPr>
          <w:sz w:val="24"/>
          <w:szCs w:val="24"/>
          <w:u w:val="single"/>
          <w:lang w:val="cs-CZ"/>
        </w:rPr>
        <w:t>ProfiGyn</w:t>
      </w:r>
      <w:proofErr w:type="spellEnd"/>
      <w:r w:rsidRPr="007C4870">
        <w:rPr>
          <w:sz w:val="24"/>
          <w:szCs w:val="24"/>
          <w:lang w:val="cs-CZ"/>
        </w:rPr>
        <w:t xml:space="preserve"> (viz Ceník na www.ProfiGyn.cz)</w:t>
      </w:r>
      <w:r w:rsidR="00DA74EC" w:rsidRPr="007C4870">
        <w:rPr>
          <w:sz w:val="24"/>
          <w:szCs w:val="24"/>
          <w:lang w:val="cs-CZ"/>
        </w:rPr>
        <w:t>.</w:t>
      </w:r>
      <w:r w:rsidRPr="007C4870">
        <w:rPr>
          <w:sz w:val="24"/>
          <w:szCs w:val="24"/>
          <w:lang w:val="cs-CZ"/>
        </w:rPr>
        <w:t xml:space="preserve">  </w:t>
      </w:r>
      <w:r w:rsidR="00DA74EC" w:rsidRPr="007C4870">
        <w:rPr>
          <w:sz w:val="24"/>
          <w:szCs w:val="24"/>
          <w:lang w:val="cs-CZ"/>
        </w:rPr>
        <w:t>U</w:t>
      </w:r>
      <w:r w:rsidR="004D04BD" w:rsidRPr="007C4870">
        <w:rPr>
          <w:sz w:val="24"/>
          <w:szCs w:val="24"/>
          <w:lang w:val="cs-CZ"/>
        </w:rPr>
        <w:t xml:space="preserve">vedeným informacím </w:t>
      </w:r>
      <w:r w:rsidR="00DA74EC" w:rsidRPr="007C4870">
        <w:rPr>
          <w:sz w:val="24"/>
          <w:szCs w:val="24"/>
          <w:lang w:val="cs-CZ"/>
        </w:rPr>
        <w:t xml:space="preserve">jsem </w:t>
      </w:r>
      <w:r w:rsidR="004D04BD" w:rsidRPr="007C4870">
        <w:rPr>
          <w:sz w:val="24"/>
          <w:szCs w:val="24"/>
          <w:lang w:val="cs-CZ"/>
        </w:rPr>
        <w:t>porozuměla</w:t>
      </w:r>
      <w:r w:rsidR="00DA74EC" w:rsidRPr="007C4870">
        <w:rPr>
          <w:sz w:val="24"/>
          <w:szCs w:val="24"/>
          <w:lang w:val="cs-CZ"/>
        </w:rPr>
        <w:t>, případné nejasnosti mi byly srozumitelně a bez nátlaku vysvětleny, dostala jsem prostor k případným doplňujícím dotazům. Svým podpisem stvrzuji, že s uvedenými informacemi a položkami v </w:t>
      </w:r>
      <w:proofErr w:type="gramStart"/>
      <w:r w:rsidR="00DA74EC" w:rsidRPr="007C4870">
        <w:rPr>
          <w:sz w:val="24"/>
          <w:szCs w:val="24"/>
          <w:lang w:val="cs-CZ"/>
        </w:rPr>
        <w:t xml:space="preserve">Ceníku  </w:t>
      </w:r>
      <w:r w:rsidR="004D04BD" w:rsidRPr="007C4870">
        <w:rPr>
          <w:sz w:val="24"/>
          <w:szCs w:val="24"/>
          <w:lang w:val="cs-CZ"/>
        </w:rPr>
        <w:t>souhlasím</w:t>
      </w:r>
      <w:proofErr w:type="gramEnd"/>
      <w:r w:rsidR="004D04BD" w:rsidRPr="007C4870">
        <w:rPr>
          <w:sz w:val="24"/>
          <w:szCs w:val="24"/>
          <w:lang w:val="cs-CZ"/>
        </w:rPr>
        <w:t xml:space="preserve"> . </w:t>
      </w:r>
    </w:p>
    <w:p w14:paraId="2C3A3577" w14:textId="77777777" w:rsidR="00C760EE" w:rsidRPr="007C4870" w:rsidRDefault="00C760EE" w:rsidP="00314417">
      <w:pPr>
        <w:rPr>
          <w:sz w:val="20"/>
          <w:szCs w:val="20"/>
          <w:lang w:val="cs-CZ"/>
        </w:rPr>
      </w:pPr>
    </w:p>
    <w:p w14:paraId="43A998A6" w14:textId="0D86FD69" w:rsidR="00314417" w:rsidRDefault="00626FDF">
      <w:pPr>
        <w:rPr>
          <w:sz w:val="24"/>
          <w:szCs w:val="24"/>
          <w:lang w:val="cs-CZ"/>
        </w:rPr>
      </w:pPr>
      <w:r w:rsidRPr="007C4870">
        <w:rPr>
          <w:sz w:val="20"/>
          <w:szCs w:val="20"/>
          <w:lang w:val="cs-CZ"/>
        </w:rPr>
        <w:t>Datum a podpis: ………………………………………………………………………………………………</w:t>
      </w:r>
    </w:p>
    <w:sectPr w:rsidR="00314417" w:rsidSect="004D04BD">
      <w:pgSz w:w="11906" w:h="16838" w:code="9"/>
      <w:pgMar w:top="1440" w:right="1440" w:bottom="1440" w:left="1440" w:header="720" w:footer="720" w:gutter="0"/>
      <w:cols w:space="720"/>
      <w:docGrid w:linePitch="2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88305">
    <w:abstractNumId w:val="0"/>
  </w:num>
  <w:num w:numId="2" w16cid:durableId="643582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700"/>
    <w:rsid w:val="00314417"/>
    <w:rsid w:val="003F53D4"/>
    <w:rsid w:val="004D04BD"/>
    <w:rsid w:val="00626FDF"/>
    <w:rsid w:val="00767BAC"/>
    <w:rsid w:val="00770D08"/>
    <w:rsid w:val="0079589D"/>
    <w:rsid w:val="007C4870"/>
    <w:rsid w:val="007E4700"/>
    <w:rsid w:val="008D072D"/>
    <w:rsid w:val="009B4B1E"/>
    <w:rsid w:val="009D4FF4"/>
    <w:rsid w:val="00A54874"/>
    <w:rsid w:val="00AA5CD2"/>
    <w:rsid w:val="00AE1D6E"/>
    <w:rsid w:val="00B77DD6"/>
    <w:rsid w:val="00BF133B"/>
    <w:rsid w:val="00C760EE"/>
    <w:rsid w:val="00DA74EC"/>
    <w:rsid w:val="00E9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A24E"/>
  <w15:chartTrackingRefBased/>
  <w15:docId w15:val="{E86BF737-24D9-43C0-A10F-0E39417F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Pr>
      <w:b/>
      <w:bCs/>
      <w:caps w:val="0"/>
      <w:smallCaps/>
      <w:spacing w:val="10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Zdraznn">
    <w:name w:val="Emphasis"/>
    <w:basedOn w:val="Standardnpsmoodstavce"/>
    <w:uiPriority w:val="20"/>
    <w:qFormat/>
    <w:rPr>
      <w:i/>
      <w:iCs/>
      <w:color w:val="000000" w:themeColor="text1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Zdraznnintenzivn">
    <w:name w:val="Intense Emphasis"/>
    <w:basedOn w:val="Standardnpsmoodstavce"/>
    <w:uiPriority w:val="21"/>
    <w:qFormat/>
    <w:rPr>
      <w:b/>
      <w:bCs/>
      <w:i/>
      <w:iCs/>
      <w:color w:val="auto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color w:val="B01513" w:themeColor="accent1"/>
      <w:sz w:val="28"/>
      <w:szCs w:val="28"/>
    </w:rPr>
  </w:style>
  <w:style w:type="character" w:styleId="Odkazintenzivn">
    <w:name w:val="Intense Reference"/>
    <w:basedOn w:val="Standardnpsmoodstavce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textovodkaz">
    <w:name w:val="Hyperlink"/>
    <w:basedOn w:val="Standardnpsmoodstavce"/>
    <w:unhideWhenUsed/>
    <w:rPr>
      <w:color w:val="4FB8C1" w:themeColor="text2" w:themeTint="99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DFFCB" w:themeColor="followedHyperlink"/>
      <w:u w:val="single"/>
    </w:r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eastAsiaTheme="majorEastAsia" w:hAnsiTheme="majorHAnsi" w:cstheme="majorBidi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8"/>
      <w:szCs w:val="28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CD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760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60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60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60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60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Nouzov&#225;\AppData\Roaming\Microsoft\Templates\Ion%20(pr&#225;zdn&#233;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(prázdné)</Template>
  <TotalTime>2</TotalTime>
  <Pages>1</Pages>
  <Words>312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Nouzová</dc:creator>
  <cp:keywords/>
  <cp:lastModifiedBy>Petra Horáková Krištofová</cp:lastModifiedBy>
  <cp:revision>2</cp:revision>
  <cp:lastPrinted>2025-04-03T10:28:00Z</cp:lastPrinted>
  <dcterms:created xsi:type="dcterms:W3CDTF">2025-04-09T21:18:00Z</dcterms:created>
  <dcterms:modified xsi:type="dcterms:W3CDTF">2025-04-09T21:18:00Z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